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B328" w14:textId="77777777" w:rsidR="007F2EE4" w:rsidRPr="007D5220" w:rsidRDefault="007F2EE4" w:rsidP="007F2EE4">
      <w:pPr>
        <w:jc w:val="center"/>
        <w:rPr>
          <w:b/>
          <w:sz w:val="32"/>
          <w:szCs w:val="32"/>
        </w:rPr>
      </w:pPr>
      <w:r w:rsidRPr="007D5220">
        <w:rPr>
          <w:b/>
          <w:sz w:val="32"/>
          <w:szCs w:val="32"/>
        </w:rPr>
        <w:t>Protokoll från styrelsemöte Svenska Epilepsisällskapet</w:t>
      </w:r>
    </w:p>
    <w:p w14:paraId="29C2CE5D" w14:textId="0818A5FC" w:rsidR="007F2EE4" w:rsidRPr="007D5220" w:rsidRDefault="007F2EE4" w:rsidP="007F2EE4">
      <w:pPr>
        <w:jc w:val="center"/>
        <w:rPr>
          <w:b/>
          <w:sz w:val="32"/>
          <w:szCs w:val="32"/>
        </w:rPr>
      </w:pPr>
      <w:r w:rsidRPr="007D5220">
        <w:rPr>
          <w:b/>
          <w:sz w:val="32"/>
          <w:szCs w:val="32"/>
        </w:rPr>
        <w:t xml:space="preserve">Den </w:t>
      </w:r>
      <w:r w:rsidR="006576BD" w:rsidRPr="007D5220">
        <w:rPr>
          <w:b/>
          <w:sz w:val="32"/>
          <w:szCs w:val="32"/>
        </w:rPr>
        <w:t>17</w:t>
      </w:r>
      <w:r w:rsidRPr="007D5220">
        <w:rPr>
          <w:b/>
          <w:sz w:val="32"/>
          <w:szCs w:val="32"/>
        </w:rPr>
        <w:t xml:space="preserve"> </w:t>
      </w:r>
      <w:r w:rsidR="006576BD" w:rsidRPr="007D5220">
        <w:rPr>
          <w:b/>
          <w:sz w:val="32"/>
          <w:szCs w:val="32"/>
        </w:rPr>
        <w:t>december</w:t>
      </w:r>
      <w:r w:rsidRPr="007D5220">
        <w:rPr>
          <w:b/>
          <w:sz w:val="32"/>
          <w:szCs w:val="32"/>
        </w:rPr>
        <w:t xml:space="preserve"> 2024. kl. </w:t>
      </w:r>
      <w:r w:rsidR="006576BD" w:rsidRPr="007D5220">
        <w:rPr>
          <w:b/>
          <w:sz w:val="32"/>
          <w:szCs w:val="32"/>
        </w:rPr>
        <w:t>16.30-17.30</w:t>
      </w:r>
    </w:p>
    <w:p w14:paraId="31738E8B" w14:textId="77777777" w:rsidR="007F2EE4" w:rsidRPr="007D5220" w:rsidRDefault="007F2EE4" w:rsidP="007F2EE4">
      <w:pPr>
        <w:jc w:val="center"/>
        <w:rPr>
          <w:bCs/>
          <w:sz w:val="32"/>
          <w:szCs w:val="32"/>
        </w:rPr>
      </w:pPr>
      <w:r w:rsidRPr="007D5220">
        <w:rPr>
          <w:bCs/>
          <w:sz w:val="32"/>
          <w:szCs w:val="32"/>
        </w:rPr>
        <w:t>Via Teamslänk</w:t>
      </w:r>
    </w:p>
    <w:p w14:paraId="0E042545" w14:textId="77777777" w:rsidR="006576BD" w:rsidRDefault="006576BD" w:rsidP="007F2EE4">
      <w:pPr>
        <w:jc w:val="center"/>
        <w:rPr>
          <w:bCs/>
          <w:szCs w:val="24"/>
        </w:rPr>
      </w:pPr>
    </w:p>
    <w:p w14:paraId="081FB26E" w14:textId="299814E4" w:rsidR="007F2EE4" w:rsidRPr="000B698A" w:rsidRDefault="007F2EE4" w:rsidP="007D5220">
      <w:pPr>
        <w:spacing w:after="120"/>
        <w:jc w:val="center"/>
      </w:pPr>
      <w:r w:rsidRPr="006576BD">
        <w:rPr>
          <w:b/>
          <w:bCs/>
        </w:rPr>
        <w:t>Närvarande:</w:t>
      </w:r>
      <w:r>
        <w:t xml:space="preserve"> </w:t>
      </w:r>
      <w:r w:rsidR="000B698A">
        <w:t xml:space="preserve">Ronny Wickström, </w:t>
      </w:r>
      <w:r>
        <w:t>Helena Gauffin, Johan Zelano</w:t>
      </w:r>
      <w:r w:rsidR="000B698A">
        <w:t xml:space="preserve">, </w:t>
      </w:r>
      <w:r w:rsidRPr="00284022">
        <w:rPr>
          <w:bCs/>
          <w:szCs w:val="24"/>
        </w:rPr>
        <w:t xml:space="preserve">Colin Reilly, Ewa Wadhagen Wedlund, Mirja Gyllensvärd, Måns Berglund, </w:t>
      </w:r>
      <w:r w:rsidR="00024847">
        <w:rPr>
          <w:lang w:eastAsia="en-US"/>
        </w:rPr>
        <w:t>Christine Ekdahl Clementson</w:t>
      </w:r>
      <w:r w:rsidRPr="00284022">
        <w:rPr>
          <w:bCs/>
          <w:szCs w:val="24"/>
        </w:rPr>
        <w:t>, Sami Abu Hamdeh, Christian Wentzel</w:t>
      </w:r>
      <w:r w:rsidR="0081714D">
        <w:rPr>
          <w:bCs/>
          <w:szCs w:val="24"/>
        </w:rPr>
        <w:t xml:space="preserve">, Kevin Pearsson, </w:t>
      </w:r>
      <w:r w:rsidR="006576BD" w:rsidRPr="006576BD">
        <w:rPr>
          <w:szCs w:val="24"/>
        </w:rPr>
        <w:t>Matilda Modigh</w:t>
      </w:r>
    </w:p>
    <w:p w14:paraId="430CEB7F" w14:textId="77777777" w:rsidR="007F2EE4" w:rsidRPr="00284022" w:rsidRDefault="007F2EE4" w:rsidP="00284022">
      <w:pPr>
        <w:spacing w:after="120"/>
        <w:rPr>
          <w:bCs/>
          <w:szCs w:val="24"/>
        </w:rPr>
      </w:pPr>
    </w:p>
    <w:p w14:paraId="324CA576" w14:textId="1762CF42" w:rsidR="007F2EE4" w:rsidRDefault="007F2EE4" w:rsidP="00284022">
      <w:pPr>
        <w:spacing w:after="120"/>
        <w:rPr>
          <w:bCs/>
          <w:szCs w:val="24"/>
        </w:rPr>
      </w:pPr>
      <w:r w:rsidRPr="006576BD">
        <w:rPr>
          <w:b/>
          <w:szCs w:val="24"/>
        </w:rPr>
        <w:t>Frånvarande:</w:t>
      </w:r>
      <w:r>
        <w:rPr>
          <w:bCs/>
          <w:szCs w:val="24"/>
        </w:rPr>
        <w:t xml:space="preserve"> </w:t>
      </w:r>
      <w:r w:rsidR="005E2F9D">
        <w:rPr>
          <w:bCs/>
          <w:szCs w:val="24"/>
        </w:rPr>
        <w:t xml:space="preserve">Måns </w:t>
      </w:r>
      <w:r w:rsidR="000B698A">
        <w:rPr>
          <w:bCs/>
          <w:szCs w:val="24"/>
        </w:rPr>
        <w:t xml:space="preserve">Berglund </w:t>
      </w:r>
    </w:p>
    <w:p w14:paraId="099D51F0" w14:textId="319D0BE3" w:rsidR="0080227E" w:rsidRPr="00284022" w:rsidRDefault="0080227E" w:rsidP="00284022">
      <w:pPr>
        <w:spacing w:after="120"/>
        <w:rPr>
          <w:bCs/>
          <w:szCs w:val="24"/>
        </w:rPr>
      </w:pPr>
      <w:r w:rsidRPr="0080227E">
        <w:rPr>
          <w:b/>
          <w:szCs w:val="24"/>
        </w:rPr>
        <w:t>Vid Pennan:</w:t>
      </w:r>
      <w:r>
        <w:rPr>
          <w:bCs/>
          <w:szCs w:val="24"/>
        </w:rPr>
        <w:t xml:space="preserve"> Colin </w:t>
      </w:r>
      <w:r w:rsidR="007D5220">
        <w:rPr>
          <w:bCs/>
          <w:szCs w:val="24"/>
        </w:rPr>
        <w:t>Reilly</w:t>
      </w:r>
    </w:p>
    <w:p w14:paraId="41747BA8" w14:textId="77777777" w:rsidR="007F2EE4" w:rsidRDefault="007F2EE4" w:rsidP="00284022">
      <w:pPr>
        <w:spacing w:after="120"/>
        <w:rPr>
          <w:b/>
        </w:rPr>
      </w:pPr>
    </w:p>
    <w:p w14:paraId="2CB8A311" w14:textId="4A11A97B" w:rsidR="007F2EE4" w:rsidRDefault="007F2EE4" w:rsidP="00284022">
      <w:pPr>
        <w:spacing w:after="120"/>
      </w:pPr>
      <w:r>
        <w:t>§ 1</w:t>
      </w:r>
      <w:r>
        <w:tab/>
      </w:r>
      <w:r w:rsidR="005E2F9D">
        <w:t xml:space="preserve">Sami </w:t>
      </w:r>
      <w:r>
        <w:t>valdes till protokolljusterare</w:t>
      </w:r>
    </w:p>
    <w:p w14:paraId="42547E25" w14:textId="75F10CC2" w:rsidR="007F2EE4" w:rsidRDefault="007F2EE4" w:rsidP="005E2F9D">
      <w:pPr>
        <w:spacing w:after="120"/>
        <w:ind w:left="1304" w:hanging="1304"/>
      </w:pPr>
      <w:r>
        <w:t>§ 2</w:t>
      </w:r>
      <w:r>
        <w:tab/>
        <w:t>Föregående protokoll</w:t>
      </w:r>
      <w:r w:rsidR="005E2F9D">
        <w:t xml:space="preserve"> (från SES höstmöte och </w:t>
      </w:r>
      <w:r w:rsidR="00D200A0">
        <w:t xml:space="preserve">även </w:t>
      </w:r>
      <w:r w:rsidR="006576BD">
        <w:t>m</w:t>
      </w:r>
      <w:r w:rsidR="005E2F9D">
        <w:t xml:space="preserve">ötet i </w:t>
      </w:r>
      <w:r w:rsidR="007D5220">
        <w:t>oktober) föredrogs</w:t>
      </w:r>
      <w:r>
        <w:t xml:space="preserve"> och inga synpunkter framkom.</w:t>
      </w:r>
    </w:p>
    <w:p w14:paraId="3E782968" w14:textId="77777777" w:rsidR="007F2EE4" w:rsidRDefault="007F2EE4" w:rsidP="00284022">
      <w:pPr>
        <w:spacing w:after="120"/>
        <w:rPr>
          <w:sz w:val="23"/>
          <w:szCs w:val="23"/>
        </w:rPr>
      </w:pPr>
      <w:r>
        <w:t>§ 3</w:t>
      </w:r>
      <w:r>
        <w:tab/>
      </w:r>
      <w:r w:rsidRPr="002864DD">
        <w:rPr>
          <w:szCs w:val="24"/>
        </w:rPr>
        <w:t>Mötet ansågs behörigt utlyst och dagordningen fastställdes.</w:t>
      </w:r>
      <w:r>
        <w:rPr>
          <w:sz w:val="23"/>
          <w:szCs w:val="23"/>
        </w:rPr>
        <w:t xml:space="preserve"> </w:t>
      </w:r>
    </w:p>
    <w:p w14:paraId="22D95E10" w14:textId="52ECC46C" w:rsidR="007F2EE4" w:rsidRDefault="007F2EE4" w:rsidP="000B698A">
      <w:pPr>
        <w:spacing w:after="120"/>
        <w:ind w:left="1300" w:hanging="1300"/>
      </w:pPr>
      <w:r>
        <w:t>§ 4</w:t>
      </w:r>
      <w:r>
        <w:tab/>
        <w:t>Rapport från skattmästaren. God ekonomi.</w:t>
      </w:r>
      <w:r w:rsidR="000B698A">
        <w:t xml:space="preserve"> Sam</w:t>
      </w:r>
      <w:r w:rsidR="0080227E">
        <w:t>i</w:t>
      </w:r>
      <w:r w:rsidR="000B698A">
        <w:t xml:space="preserve"> ska ta över rollen från Helen</w:t>
      </w:r>
      <w:r w:rsidR="006576BD">
        <w:t>e</w:t>
      </w:r>
      <w:r w:rsidR="000B698A">
        <w:t xml:space="preserve"> så </w:t>
      </w:r>
      <w:r w:rsidR="006576BD">
        <w:t>småningom d</w:t>
      </w:r>
      <w:r w:rsidR="4D19FCBF">
        <w:t>.</w:t>
      </w:r>
      <w:r w:rsidR="006576BD">
        <w:t>v</w:t>
      </w:r>
      <w:r w:rsidR="3A021600">
        <w:t>.</w:t>
      </w:r>
      <w:r w:rsidR="006576BD">
        <w:t xml:space="preserve">s. </w:t>
      </w:r>
      <w:r w:rsidR="0080227E">
        <w:t>gradvis</w:t>
      </w:r>
      <w:r w:rsidR="001C4E69">
        <w:t xml:space="preserve"> </w:t>
      </w:r>
      <w:r w:rsidR="006576BD">
        <w:t>under året</w:t>
      </w:r>
      <w:r w:rsidR="001C4E69">
        <w:t>.</w:t>
      </w:r>
      <w:r w:rsidR="006576BD">
        <w:t xml:space="preserve"> En diskussion ske</w:t>
      </w:r>
      <w:r w:rsidR="5BC146EC">
        <w:t>d</w:t>
      </w:r>
      <w:r w:rsidR="006576BD">
        <w:t xml:space="preserve">de </w:t>
      </w:r>
      <w:r w:rsidR="58C34159">
        <w:t>a</w:t>
      </w:r>
      <w:r w:rsidR="006576BD">
        <w:t>ng</w:t>
      </w:r>
      <w:r w:rsidR="5557EEFF">
        <w:t>åe</w:t>
      </w:r>
      <w:r w:rsidR="006576BD">
        <w:t>nde utbetalningar till föreläsare på höstmöte och implikationer för skatt</w:t>
      </w:r>
      <w:r w:rsidR="76BC4754">
        <w:t>.</w:t>
      </w:r>
      <w:r w:rsidR="0080227E">
        <w:t xml:space="preserve"> Ronny förklarade att man </w:t>
      </w:r>
      <w:r w:rsidR="007D5220">
        <w:t>hade</w:t>
      </w:r>
      <w:r w:rsidR="0080227E">
        <w:t xml:space="preserve"> </w:t>
      </w:r>
      <w:r w:rsidR="007D5220">
        <w:t>löst</w:t>
      </w:r>
      <w:r w:rsidR="0080227E">
        <w:t xml:space="preserve"> frågan. </w:t>
      </w:r>
    </w:p>
    <w:p w14:paraId="2A3A7EF0" w14:textId="4A663ACE" w:rsidR="007F2EE4" w:rsidRPr="005E2F9D" w:rsidRDefault="007F2EE4" w:rsidP="00284022">
      <w:pPr>
        <w:spacing w:after="120"/>
        <w:ind w:left="1300" w:hanging="1300"/>
      </w:pPr>
      <w:r>
        <w:t>§ 5</w:t>
      </w:r>
      <w:r>
        <w:tab/>
        <w:t>ILAE</w:t>
      </w:r>
      <w:r w:rsidR="005E2F9D">
        <w:t xml:space="preserve">  -Johan har skickat </w:t>
      </w:r>
      <w:r w:rsidR="007D5220">
        <w:t>in</w:t>
      </w:r>
      <w:r w:rsidR="005E2F9D">
        <w:t xml:space="preserve"> ansökan gällande EEC 2028</w:t>
      </w:r>
      <w:r w:rsidR="00D200A0">
        <w:t xml:space="preserve"> (Göteborg)</w:t>
      </w:r>
      <w:r w:rsidR="005E2F9D">
        <w:t>. Colin berättade att vi</w:t>
      </w:r>
      <w:r w:rsidR="00D200A0">
        <w:t xml:space="preserve"> (Helene)</w:t>
      </w:r>
      <w:r w:rsidR="005E2F9D">
        <w:t xml:space="preserve"> </w:t>
      </w:r>
      <w:r w:rsidR="00D77940">
        <w:t xml:space="preserve">redan </w:t>
      </w:r>
      <w:proofErr w:type="gramStart"/>
      <w:r w:rsidR="00D77940">
        <w:t xml:space="preserve">har </w:t>
      </w:r>
      <w:r w:rsidR="005E2F9D">
        <w:t xml:space="preserve"> skickat</w:t>
      </w:r>
      <w:proofErr w:type="gramEnd"/>
      <w:r w:rsidR="005E2F9D">
        <w:t xml:space="preserve"> en ansökan för IEC 2027</w:t>
      </w:r>
      <w:r w:rsidR="0080227E">
        <w:t xml:space="preserve"> (Stockholm)</w:t>
      </w:r>
      <w:r w:rsidR="005E2F9D">
        <w:t xml:space="preserve">. </w:t>
      </w:r>
    </w:p>
    <w:p w14:paraId="21249442" w14:textId="4D1DC44F" w:rsidR="007F2EE4" w:rsidRDefault="007F2EE4" w:rsidP="00284022">
      <w:pPr>
        <w:spacing w:after="120"/>
        <w:ind w:left="1300" w:hanging="1300"/>
      </w:pPr>
      <w:r>
        <w:t>§ 6</w:t>
      </w:r>
      <w:r>
        <w:tab/>
        <w:t xml:space="preserve">Epilepsiförbundet – </w:t>
      </w:r>
      <w:r w:rsidR="00631D37">
        <w:t>har fått en n</w:t>
      </w:r>
      <w:r w:rsidR="0080227E">
        <w:t>y ordförande</w:t>
      </w:r>
      <w:r w:rsidR="00631D37">
        <w:t xml:space="preserve">. Annars inget nytt. </w:t>
      </w:r>
    </w:p>
    <w:p w14:paraId="13585E01" w14:textId="77777777" w:rsidR="007F2EE4" w:rsidRDefault="007F2EE4" w:rsidP="00284022">
      <w:pPr>
        <w:spacing w:after="120"/>
      </w:pPr>
    </w:p>
    <w:p w14:paraId="401AFE6A" w14:textId="71CBF8B4" w:rsidR="007F2EE4" w:rsidRDefault="007F2EE4" w:rsidP="00284022">
      <w:pPr>
        <w:spacing w:after="120"/>
      </w:pPr>
      <w:r>
        <w:t>§ 7</w:t>
      </w:r>
      <w:r>
        <w:tab/>
        <w:t>Planer för 2025</w:t>
      </w:r>
    </w:p>
    <w:p w14:paraId="669F0F3C" w14:textId="66F8AF5C" w:rsidR="007F2EE4" w:rsidRDefault="007F2EE4" w:rsidP="00284022">
      <w:pPr>
        <w:numPr>
          <w:ilvl w:val="0"/>
          <w:numId w:val="22"/>
        </w:numPr>
        <w:spacing w:after="120"/>
      </w:pPr>
      <w:r>
        <w:t>Höstmötet/Årsmöte 202</w:t>
      </w:r>
      <w:r w:rsidR="0081714D">
        <w:t>5</w:t>
      </w:r>
      <w:r>
        <w:t xml:space="preserve">: </w:t>
      </w:r>
      <w:r w:rsidR="00631D37">
        <w:t>Stockholm</w:t>
      </w:r>
      <w:r>
        <w:t xml:space="preserve"> 14–15 november. </w:t>
      </w:r>
    </w:p>
    <w:p w14:paraId="10A7FB2F" w14:textId="7A26D5C5" w:rsidR="00631D37" w:rsidRDefault="00D200A0" w:rsidP="00631D37">
      <w:pPr>
        <w:numPr>
          <w:ilvl w:val="2"/>
          <w:numId w:val="22"/>
        </w:numPr>
        <w:spacing w:after="120"/>
      </w:pPr>
      <w:r>
        <w:t>Alla</w:t>
      </w:r>
      <w:r w:rsidR="0081714D">
        <w:t xml:space="preserve"> </w:t>
      </w:r>
      <w:r>
        <w:t>var</w:t>
      </w:r>
      <w:r w:rsidR="0081714D">
        <w:t xml:space="preserve"> </w:t>
      </w:r>
      <w:r>
        <w:t xml:space="preserve">väldigt </w:t>
      </w:r>
      <w:r w:rsidR="0081714D">
        <w:t>nöjd</w:t>
      </w:r>
      <w:r w:rsidR="0080227E">
        <w:t>a</w:t>
      </w:r>
      <w:r w:rsidR="0081714D">
        <w:t xml:space="preserve"> med</w:t>
      </w:r>
      <w:r w:rsidR="007F2EE4">
        <w:t xml:space="preserve"> kongressbyrån Reed and Mackay</w:t>
      </w:r>
      <w:r w:rsidR="0081714D">
        <w:t xml:space="preserve"> och </w:t>
      </w:r>
      <w:r w:rsidR="00D77940">
        <w:t xml:space="preserve">därför </w:t>
      </w:r>
      <w:r w:rsidR="0081714D">
        <w:t>vill</w:t>
      </w:r>
      <w:r w:rsidR="00D77940">
        <w:t xml:space="preserve"> man</w:t>
      </w:r>
      <w:r w:rsidR="0081714D">
        <w:t xml:space="preserve"> använda dem för 2025 </w:t>
      </w:r>
      <w:r w:rsidR="00D77940">
        <w:t>års</w:t>
      </w:r>
      <w:r w:rsidR="0081714D">
        <w:t xml:space="preserve">möte. </w:t>
      </w:r>
    </w:p>
    <w:p w14:paraId="38698D00" w14:textId="4EEAD1B8" w:rsidR="00631D37" w:rsidRDefault="00631D37" w:rsidP="00631D37">
      <w:pPr>
        <w:numPr>
          <w:ilvl w:val="2"/>
          <w:numId w:val="22"/>
        </w:numPr>
        <w:spacing w:after="120"/>
      </w:pPr>
      <w:r>
        <w:t xml:space="preserve">Matilda och Ronny bekräftade att man har hittat en lokal i </w:t>
      </w:r>
      <w:r w:rsidR="00D200A0">
        <w:t>Stockholm</w:t>
      </w:r>
      <w:r>
        <w:t xml:space="preserve"> </w:t>
      </w:r>
      <w:r w:rsidR="00D200A0">
        <w:t>f</w:t>
      </w:r>
      <w:r w:rsidR="00016B55">
        <w:t>ö</w:t>
      </w:r>
      <w:r w:rsidR="00D200A0">
        <w:t>r mötet</w:t>
      </w:r>
      <w:r w:rsidR="6DC8B509">
        <w:t xml:space="preserve">. </w:t>
      </w:r>
    </w:p>
    <w:p w14:paraId="717FEFA4" w14:textId="5B111E11" w:rsidR="00631D37" w:rsidRDefault="00631D37" w:rsidP="00631D37">
      <w:pPr>
        <w:numPr>
          <w:ilvl w:val="2"/>
          <w:numId w:val="22"/>
        </w:numPr>
        <w:spacing w:after="120"/>
      </w:pPr>
      <w:r>
        <w:t>Fokus av mötet ska vara på imaging</w:t>
      </w:r>
      <w:r w:rsidR="00D200A0">
        <w:t>,</w:t>
      </w:r>
      <w:r>
        <w:t xml:space="preserve"> </w:t>
      </w:r>
      <w:r w:rsidR="00284022">
        <w:t>n</w:t>
      </w:r>
      <w:r w:rsidR="007F2EE4">
        <w:t>europsykologi</w:t>
      </w:r>
      <w:r w:rsidR="00284022">
        <w:t>, och rehabilitering</w:t>
      </w:r>
      <w:r w:rsidR="007F2EE4">
        <w:t>.</w:t>
      </w:r>
    </w:p>
    <w:p w14:paraId="23E642CE" w14:textId="217C545D" w:rsidR="000B698A" w:rsidRDefault="000B698A" w:rsidP="00631D37">
      <w:pPr>
        <w:numPr>
          <w:ilvl w:val="2"/>
          <w:numId w:val="22"/>
        </w:numPr>
        <w:spacing w:after="120"/>
      </w:pPr>
      <w:r>
        <w:t xml:space="preserve">Gällande stadgar – </w:t>
      </w:r>
      <w:r w:rsidR="00D200A0">
        <w:t xml:space="preserve">det </w:t>
      </w:r>
      <w:r>
        <w:t xml:space="preserve">skedde en </w:t>
      </w:r>
      <w:r w:rsidR="00D200A0">
        <w:t>diskussion</w:t>
      </w:r>
      <w:r>
        <w:t xml:space="preserve"> om blivande </w:t>
      </w:r>
      <w:r w:rsidR="00D200A0">
        <w:t>ändringar</w:t>
      </w:r>
      <w:r>
        <w:t xml:space="preserve">. Det verkar som att man kan </w:t>
      </w:r>
      <w:proofErr w:type="gramStart"/>
      <w:r>
        <w:t xml:space="preserve">vara  </w:t>
      </w:r>
      <w:r w:rsidR="0080227E">
        <w:t>medlem</w:t>
      </w:r>
      <w:proofErr w:type="gramEnd"/>
      <w:r>
        <w:t xml:space="preserve"> </w:t>
      </w:r>
      <w:r w:rsidR="70428F1E">
        <w:t>i</w:t>
      </w:r>
      <w:r>
        <w:t xml:space="preserve"> SES utan att vara </w:t>
      </w:r>
      <w:r w:rsidR="0080227E">
        <w:t>medlem</w:t>
      </w:r>
      <w:r>
        <w:t xml:space="preserve"> </w:t>
      </w:r>
      <w:r w:rsidR="34120AA0">
        <w:t>i</w:t>
      </w:r>
      <w:r>
        <w:t xml:space="preserve"> </w:t>
      </w:r>
      <w:r w:rsidR="007D5220">
        <w:t>läkarförbundet</w:t>
      </w:r>
      <w:r w:rsidR="1337B1FC">
        <w:t>,</w:t>
      </w:r>
      <w:r>
        <w:t xml:space="preserve"> </w:t>
      </w:r>
      <w:r w:rsidR="08AF617D">
        <w:t xml:space="preserve">däremot måste man vara med i förbundet om </w:t>
      </w:r>
      <w:r w:rsidR="007D5220">
        <w:t xml:space="preserve"> man</w:t>
      </w:r>
      <w:r>
        <w:t xml:space="preserve"> </w:t>
      </w:r>
      <w:r w:rsidR="007D5220">
        <w:t xml:space="preserve">vill </w:t>
      </w:r>
      <w:r>
        <w:t>vara</w:t>
      </w:r>
      <w:r w:rsidR="423DB38C">
        <w:t xml:space="preserve"> med</w:t>
      </w:r>
      <w:r>
        <w:t xml:space="preserve"> i </w:t>
      </w:r>
      <w:r w:rsidR="0080227E">
        <w:t>Styrelsen</w:t>
      </w:r>
      <w:r>
        <w:t xml:space="preserve">. Det verkar som att man vill tydliggöra </w:t>
      </w:r>
      <w:r w:rsidR="0081714D">
        <w:t xml:space="preserve">blivande ändringar </w:t>
      </w:r>
      <w:r w:rsidR="007D5220">
        <w:t xml:space="preserve">av </w:t>
      </w:r>
      <w:r>
        <w:lastRenderedPageBreak/>
        <w:t>stadgarna inför nästa årsmöte.  Ronny och Johan ska titta på dessa</w:t>
      </w:r>
      <w:r w:rsidR="0081714D">
        <w:t xml:space="preserve"> och man gör ett nytt omtag vid nästa höstmöte. </w:t>
      </w:r>
    </w:p>
    <w:p w14:paraId="68C3DB32" w14:textId="24227794" w:rsidR="007F2EE4" w:rsidRDefault="00631D37" w:rsidP="000B698A">
      <w:pPr>
        <w:numPr>
          <w:ilvl w:val="0"/>
          <w:numId w:val="22"/>
        </w:numPr>
        <w:spacing w:after="120"/>
      </w:pPr>
      <w:r>
        <w:t xml:space="preserve">Teamarbete  - Sofia Ljungren och </w:t>
      </w:r>
      <w:r w:rsidR="000B698A">
        <w:t>Matil</w:t>
      </w:r>
      <w:r w:rsidR="00D200A0">
        <w:t xml:space="preserve">da </w:t>
      </w:r>
      <w:r w:rsidR="000B698A">
        <w:t>hade tagit ansvar</w:t>
      </w:r>
      <w:r w:rsidR="00D200A0">
        <w:t xml:space="preserve"> för </w:t>
      </w:r>
      <w:r w:rsidR="000B698A">
        <w:t>att utfor</w:t>
      </w:r>
      <w:r w:rsidR="00D200A0">
        <w:t>s</w:t>
      </w:r>
      <w:r w:rsidR="000B698A">
        <w:t>k</w:t>
      </w:r>
      <w:r w:rsidR="00D200A0">
        <w:t>a</w:t>
      </w:r>
      <w:r w:rsidR="000B698A">
        <w:t xml:space="preserve"> behovet av </w:t>
      </w:r>
      <w:r w:rsidR="007D5220">
        <w:t xml:space="preserve">ett </w:t>
      </w:r>
      <w:r w:rsidR="000B698A">
        <w:t xml:space="preserve">möte i </w:t>
      </w:r>
      <w:r w:rsidR="00D200A0">
        <w:t>framtiden</w:t>
      </w:r>
      <w:r w:rsidR="000B698A">
        <w:t xml:space="preserve"> men </w:t>
      </w:r>
      <w:r w:rsidR="00D200A0">
        <w:t>intresse</w:t>
      </w:r>
      <w:r w:rsidR="000B698A">
        <w:t xml:space="preserve"> kanske inte finns just nu. </w:t>
      </w:r>
      <w:r w:rsidR="007F2EE4">
        <w:tab/>
      </w:r>
    </w:p>
    <w:p w14:paraId="0990B6C1" w14:textId="41955ED8" w:rsidR="0081714D" w:rsidRDefault="007F2EE4" w:rsidP="00284022">
      <w:pPr>
        <w:spacing w:after="120"/>
        <w:ind w:left="1300" w:hanging="1300"/>
      </w:pPr>
      <w:r>
        <w:t xml:space="preserve">§ 8 </w:t>
      </w:r>
      <w:r>
        <w:tab/>
        <w:t xml:space="preserve">Svenska </w:t>
      </w:r>
      <w:r w:rsidR="007D5220">
        <w:t>N</w:t>
      </w:r>
      <w:r>
        <w:t>eurologföreningen</w:t>
      </w:r>
      <w:r w:rsidR="007D5220">
        <w:t xml:space="preserve"> (SNF)</w:t>
      </w:r>
      <w:r>
        <w:t xml:space="preserve"> –Neurologiveckan planeras. </w:t>
      </w:r>
    </w:p>
    <w:p w14:paraId="48664C36" w14:textId="77777777" w:rsidR="0081714D" w:rsidRDefault="007F2EE4" w:rsidP="0081714D">
      <w:pPr>
        <w:pStyle w:val="Liststycke"/>
        <w:numPr>
          <w:ilvl w:val="0"/>
          <w:numId w:val="26"/>
        </w:numPr>
        <w:spacing w:after="120"/>
      </w:pPr>
      <w:r>
        <w:t xml:space="preserve">Kommer ske i Linköping 2025. </w:t>
      </w:r>
    </w:p>
    <w:p w14:paraId="77C910A8" w14:textId="31D7FF9A" w:rsidR="0081714D" w:rsidRDefault="007F2EE4" w:rsidP="0081714D">
      <w:pPr>
        <w:pStyle w:val="Liststycke"/>
        <w:numPr>
          <w:ilvl w:val="0"/>
          <w:numId w:val="26"/>
        </w:numPr>
        <w:spacing w:after="120"/>
      </w:pPr>
      <w:r>
        <w:t>SES program planeras av Johan, Måns och Helena.</w:t>
      </w:r>
    </w:p>
    <w:p w14:paraId="3CBCFDB5" w14:textId="181C7CD4" w:rsidR="007F2EE4" w:rsidRDefault="00631D37" w:rsidP="0081714D">
      <w:pPr>
        <w:pStyle w:val="Liststycke"/>
        <w:numPr>
          <w:ilvl w:val="0"/>
          <w:numId w:val="26"/>
        </w:numPr>
        <w:spacing w:after="120"/>
      </w:pPr>
      <w:r>
        <w:t>Fokus kommer at</w:t>
      </w:r>
      <w:r w:rsidR="00016B55">
        <w:t>t</w:t>
      </w:r>
      <w:r>
        <w:t xml:space="preserve"> ligga </w:t>
      </w:r>
      <w:r w:rsidR="0081714D">
        <w:t>på reproduktiv</w:t>
      </w:r>
      <w:r w:rsidR="007F2EE4">
        <w:t xml:space="preserve"> hälsa</w:t>
      </w:r>
      <w:r>
        <w:t>/graviditeten</w:t>
      </w:r>
      <w:r w:rsidR="6600E233">
        <w:t>.</w:t>
      </w:r>
      <w:r>
        <w:t xml:space="preserve"> </w:t>
      </w:r>
    </w:p>
    <w:p w14:paraId="2E49F266" w14:textId="0F461DCA" w:rsidR="0081714D" w:rsidRDefault="212E68E5" w:rsidP="0081714D">
      <w:pPr>
        <w:pStyle w:val="Liststycke"/>
        <w:numPr>
          <w:ilvl w:val="0"/>
          <w:numId w:val="26"/>
        </w:numPr>
        <w:spacing w:after="120"/>
      </w:pPr>
      <w:r>
        <w:t>Samtliga</w:t>
      </w:r>
      <w:r w:rsidR="0081714D">
        <w:t xml:space="preserve"> föreläsare har bekräftat att de kan delta</w:t>
      </w:r>
      <w:r w:rsidR="1D93F27F">
        <w:t>.</w:t>
      </w:r>
      <w:r w:rsidR="0081714D">
        <w:t xml:space="preserve"> </w:t>
      </w:r>
    </w:p>
    <w:p w14:paraId="79EA0DC8" w14:textId="39BD496E" w:rsidR="0081714D" w:rsidRDefault="0081714D" w:rsidP="0081714D">
      <w:pPr>
        <w:pStyle w:val="Liststycke"/>
        <w:numPr>
          <w:ilvl w:val="0"/>
          <w:numId w:val="26"/>
        </w:numPr>
        <w:spacing w:after="120"/>
      </w:pPr>
      <w:r>
        <w:t xml:space="preserve">En </w:t>
      </w:r>
      <w:r w:rsidR="007D5220">
        <w:t>diskussion</w:t>
      </w:r>
      <w:r>
        <w:t xml:space="preserve"> skedde om möjliga underskott och att SES och andra </w:t>
      </w:r>
      <w:r w:rsidR="007D5220">
        <w:t>organisationer</w:t>
      </w:r>
      <w:r>
        <w:t xml:space="preserve"> måste stå för underskottet. Johan tog upp vikt</w:t>
      </w:r>
      <w:r w:rsidR="30834488">
        <w:t>en</w:t>
      </w:r>
      <w:r>
        <w:t xml:space="preserve"> av </w:t>
      </w:r>
      <w:r w:rsidR="12FF2031">
        <w:t xml:space="preserve">en </w:t>
      </w:r>
      <w:r>
        <w:t xml:space="preserve">ansvarsförsäkring ifall det blir </w:t>
      </w:r>
      <w:r w:rsidR="007D5220">
        <w:t>underskott</w:t>
      </w:r>
      <w:r>
        <w:t xml:space="preserve"> vi</w:t>
      </w:r>
      <w:r w:rsidR="00016B55">
        <w:t>d</w:t>
      </w:r>
      <w:r>
        <w:t xml:space="preserve"> </w:t>
      </w:r>
      <w:r w:rsidR="51ABFF60">
        <w:t>h</w:t>
      </w:r>
      <w:r w:rsidR="007D5220">
        <w:t>östmöte</w:t>
      </w:r>
      <w:r w:rsidR="00016B55">
        <w:t>t</w:t>
      </w:r>
      <w:r>
        <w:t xml:space="preserve"> eller vid andra </w:t>
      </w:r>
      <w:r w:rsidR="007D5220">
        <w:t>aktiviteter</w:t>
      </w:r>
      <w:r>
        <w:t xml:space="preserve">. Alla var </w:t>
      </w:r>
      <w:r w:rsidR="007D5220">
        <w:t>överens</w:t>
      </w:r>
      <w:r>
        <w:t xml:space="preserve"> att det är</w:t>
      </w:r>
      <w:r w:rsidR="4C07343F">
        <w:t xml:space="preserve"> en</w:t>
      </w:r>
      <w:r>
        <w:t xml:space="preserve"> b</w:t>
      </w:r>
      <w:r w:rsidR="007D5220">
        <w:t xml:space="preserve">ra idé </w:t>
      </w:r>
      <w:r>
        <w:t xml:space="preserve">att </w:t>
      </w:r>
      <w:r w:rsidR="007D5220">
        <w:t>utforska möjligheter</w:t>
      </w:r>
      <w:r>
        <w:t xml:space="preserve"> till att få </w:t>
      </w:r>
      <w:r w:rsidR="007D5220">
        <w:t>försäkring</w:t>
      </w:r>
      <w:r>
        <w:t xml:space="preserve">. Ronny ska </w:t>
      </w:r>
      <w:r w:rsidR="640065C4">
        <w:t>f</w:t>
      </w:r>
      <w:r w:rsidR="007D5220">
        <w:t>ölja</w:t>
      </w:r>
      <w:r>
        <w:t xml:space="preserve"> </w:t>
      </w:r>
      <w:r w:rsidR="007D5220">
        <w:t>u</w:t>
      </w:r>
      <w:r>
        <w:t xml:space="preserve">pp. </w:t>
      </w:r>
    </w:p>
    <w:p w14:paraId="395DDBDA" w14:textId="77777777" w:rsidR="007F2EE4" w:rsidRDefault="007F2EE4" w:rsidP="00284022">
      <w:pPr>
        <w:spacing w:after="120"/>
        <w:ind w:left="1300" w:hanging="1300"/>
      </w:pPr>
    </w:p>
    <w:p w14:paraId="5CF082DA" w14:textId="77777777" w:rsidR="00631D37" w:rsidRDefault="007F2EE4" w:rsidP="00284022">
      <w:pPr>
        <w:spacing w:after="120"/>
        <w:ind w:left="1300" w:hanging="1300"/>
      </w:pPr>
      <w:r>
        <w:t>§ 9</w:t>
      </w:r>
      <w:r>
        <w:tab/>
        <w:t xml:space="preserve">Resestipendier. </w:t>
      </w:r>
    </w:p>
    <w:p w14:paraId="0164B5E0" w14:textId="19B94A94" w:rsidR="00631D37" w:rsidRDefault="00631D37" w:rsidP="00631D37">
      <w:pPr>
        <w:spacing w:after="120"/>
        <w:ind w:left="1300"/>
      </w:pPr>
      <w:r>
        <w:t xml:space="preserve">Gruppen betonar vikten av att </w:t>
      </w:r>
      <w:r w:rsidR="007D5220">
        <w:t>informera</w:t>
      </w:r>
      <w:r>
        <w:t xml:space="preserve"> dem som har sökt </w:t>
      </w:r>
      <w:r w:rsidR="007D5220">
        <w:t>r</w:t>
      </w:r>
      <w:r w:rsidR="007F2EE4">
        <w:t>esestipendier</w:t>
      </w:r>
      <w:r w:rsidR="007D5220">
        <w:t xml:space="preserve"> så snart som möjligt</w:t>
      </w:r>
      <w:r w:rsidR="007F2EE4">
        <w:t xml:space="preserve">. </w:t>
      </w:r>
    </w:p>
    <w:p w14:paraId="472A4CB5" w14:textId="6E16E2F2" w:rsidR="00631D37" w:rsidRDefault="00631D37" w:rsidP="00631D37">
      <w:pPr>
        <w:pStyle w:val="Liststycke"/>
        <w:numPr>
          <w:ilvl w:val="0"/>
          <w:numId w:val="25"/>
        </w:numPr>
        <w:spacing w:after="120"/>
      </w:pPr>
      <w:r>
        <w:t xml:space="preserve">Emma Borland – Beviljas </w:t>
      </w:r>
    </w:p>
    <w:p w14:paraId="03502B83" w14:textId="31AF37C9" w:rsidR="00631D37" w:rsidRDefault="00631D37" w:rsidP="00631D37">
      <w:pPr>
        <w:pStyle w:val="Liststycke"/>
        <w:numPr>
          <w:ilvl w:val="0"/>
          <w:numId w:val="25"/>
        </w:numPr>
        <w:spacing w:after="120"/>
      </w:pPr>
      <w:r>
        <w:t>Ann Westermark   - Beviljas  -</w:t>
      </w:r>
      <w:r w:rsidR="00024847">
        <w:rPr>
          <w:lang w:eastAsia="en-US"/>
        </w:rPr>
        <w:t xml:space="preserve">Christine Ekdahl Clementson </w:t>
      </w:r>
      <w:r w:rsidR="007D5220">
        <w:t>följer upp</w:t>
      </w:r>
    </w:p>
    <w:p w14:paraId="60C7FE87" w14:textId="7866470C" w:rsidR="007F2EE4" w:rsidRDefault="007F2EE4" w:rsidP="00631D37">
      <w:pPr>
        <w:spacing w:after="120"/>
      </w:pPr>
      <w:r>
        <w:t>.</w:t>
      </w:r>
    </w:p>
    <w:p w14:paraId="737C740E" w14:textId="77777777" w:rsidR="007F2EE4" w:rsidRDefault="007F2EE4" w:rsidP="00284022">
      <w:pPr>
        <w:pStyle w:val="Ingetavstnd"/>
        <w:spacing w:after="120"/>
      </w:pPr>
    </w:p>
    <w:p w14:paraId="087D3653" w14:textId="77777777" w:rsidR="007F2EE4" w:rsidRDefault="007F2EE4" w:rsidP="00284022">
      <w:pPr>
        <w:spacing w:after="120"/>
      </w:pPr>
      <w:bookmarkStart w:id="0" w:name="_Hlk57627761"/>
      <w:r>
        <w:t>§ 1</w:t>
      </w:r>
      <w:bookmarkEnd w:id="0"/>
      <w:r>
        <w:t>0</w:t>
      </w:r>
      <w:r>
        <w:tab/>
        <w:t>Inga inkomna rapporter eller skrivelser.</w:t>
      </w:r>
    </w:p>
    <w:p w14:paraId="4699BDBB" w14:textId="77777777" w:rsidR="007F2EE4" w:rsidRDefault="007F2EE4" w:rsidP="00284022">
      <w:pPr>
        <w:spacing w:after="120"/>
      </w:pPr>
    </w:p>
    <w:p w14:paraId="131095E3" w14:textId="77777777" w:rsidR="007F2EE4" w:rsidRDefault="007F2EE4" w:rsidP="00284022">
      <w:pPr>
        <w:spacing w:after="120"/>
        <w:ind w:left="1300" w:hanging="1300"/>
      </w:pPr>
      <w:r>
        <w:t>§ 11</w:t>
      </w:r>
      <w:r>
        <w:tab/>
        <w:t xml:space="preserve">Epilepsiregistret-Inget nytt. </w:t>
      </w:r>
    </w:p>
    <w:p w14:paraId="7E52EEF7" w14:textId="77777777" w:rsidR="007F2EE4" w:rsidRDefault="007F2EE4" w:rsidP="00284022">
      <w:pPr>
        <w:pStyle w:val="Ingetavstnd"/>
        <w:spacing w:after="120"/>
      </w:pPr>
    </w:p>
    <w:p w14:paraId="61D98604" w14:textId="77777777" w:rsidR="00631D37" w:rsidRDefault="007F2EE4" w:rsidP="00284022">
      <w:pPr>
        <w:pStyle w:val="Ingetavstnd"/>
        <w:spacing w:after="120"/>
        <w:ind w:left="1300" w:hanging="1300"/>
      </w:pPr>
      <w:r>
        <w:t xml:space="preserve">§ 12 </w:t>
      </w:r>
      <w:r>
        <w:tab/>
        <w:t>Hemsida och sociala medier</w:t>
      </w:r>
    </w:p>
    <w:p w14:paraId="4EA68133" w14:textId="564C255B" w:rsidR="007F2EE4" w:rsidRDefault="005E2F9D" w:rsidP="00631D37">
      <w:pPr>
        <w:pStyle w:val="Ingetavstnd"/>
        <w:numPr>
          <w:ilvl w:val="0"/>
          <w:numId w:val="24"/>
        </w:numPr>
        <w:spacing w:after="120"/>
      </w:pPr>
      <w:r>
        <w:t xml:space="preserve">Kevin ska </w:t>
      </w:r>
      <w:r w:rsidR="007D5220">
        <w:t xml:space="preserve">gradvis </w:t>
      </w:r>
      <w:r>
        <w:t>ta över</w:t>
      </w:r>
      <w:r w:rsidR="007D5220">
        <w:t xml:space="preserve"> ansvar för hemsida </w:t>
      </w:r>
      <w:r>
        <w:t xml:space="preserve"> </w:t>
      </w:r>
      <w:r w:rsidR="007D5220">
        <w:t>(</w:t>
      </w:r>
      <w:r>
        <w:t>från Måns</w:t>
      </w:r>
      <w:r w:rsidR="007D5220">
        <w:t>)</w:t>
      </w:r>
      <w:r>
        <w:t xml:space="preserve"> </w:t>
      </w:r>
    </w:p>
    <w:p w14:paraId="03C4423E" w14:textId="2DB6CC0A" w:rsidR="00631D37" w:rsidRDefault="00631D37" w:rsidP="00631D37">
      <w:pPr>
        <w:pStyle w:val="Ingetavstnd"/>
        <w:numPr>
          <w:ilvl w:val="0"/>
          <w:numId w:val="24"/>
        </w:numPr>
        <w:spacing w:after="120"/>
      </w:pPr>
      <w:r>
        <w:t>X kont</w:t>
      </w:r>
      <w:r w:rsidR="00016B55">
        <w:t>o</w:t>
      </w:r>
      <w:r>
        <w:t xml:space="preserve"> ska tas bort - Colin </w:t>
      </w:r>
      <w:r w:rsidR="00D200A0">
        <w:t>f</w:t>
      </w:r>
      <w:r>
        <w:t xml:space="preserve">ixar </w:t>
      </w:r>
    </w:p>
    <w:p w14:paraId="1C90DF58" w14:textId="7E07870C" w:rsidR="00631D37" w:rsidRDefault="00D200A0" w:rsidP="00631D37">
      <w:pPr>
        <w:pStyle w:val="Ingetavstnd"/>
        <w:numPr>
          <w:ilvl w:val="0"/>
          <w:numId w:val="24"/>
        </w:numPr>
        <w:spacing w:after="120"/>
      </w:pPr>
      <w:r>
        <w:t>Årsrapport</w:t>
      </w:r>
      <w:r w:rsidR="00631D37">
        <w:t xml:space="preserve"> ska ligga på hemsida </w:t>
      </w:r>
    </w:p>
    <w:p w14:paraId="08D47705" w14:textId="28C3165D" w:rsidR="00631D37" w:rsidRDefault="00024847" w:rsidP="00631D37">
      <w:pPr>
        <w:pStyle w:val="Ingetavstnd"/>
        <w:numPr>
          <w:ilvl w:val="0"/>
          <w:numId w:val="24"/>
        </w:numPr>
        <w:spacing w:after="120"/>
      </w:pPr>
      <w:r w:rsidRPr="0698BA66">
        <w:rPr>
          <w:lang w:eastAsia="en-US"/>
        </w:rPr>
        <w:t xml:space="preserve">Christine Ekdahl Clementson </w:t>
      </w:r>
      <w:r w:rsidR="00631D37">
        <w:t xml:space="preserve">ska skicka ut ett mejl till alla på </w:t>
      </w:r>
      <w:proofErr w:type="gramStart"/>
      <w:r w:rsidR="00631D37">
        <w:t>SESs</w:t>
      </w:r>
      <w:proofErr w:type="gramEnd"/>
      <w:r w:rsidR="00631D37">
        <w:t xml:space="preserve"> mejllista och fråga dem om de vill </w:t>
      </w:r>
      <w:r w:rsidR="007D5220">
        <w:t>fortfarande</w:t>
      </w:r>
      <w:r w:rsidR="00631D37">
        <w:t xml:space="preserve"> vara med </w:t>
      </w:r>
      <w:r w:rsidR="00D77940">
        <w:t>föreningen</w:t>
      </w:r>
      <w:r w:rsidR="007D5220">
        <w:t xml:space="preserve"> </w:t>
      </w:r>
      <w:r w:rsidR="00631D37">
        <w:t xml:space="preserve">och om man har rätt kontaktuppgifter. Hon kommer att radera </w:t>
      </w:r>
      <w:r>
        <w:t>alla mejladressar</w:t>
      </w:r>
      <w:r w:rsidR="00631D37">
        <w:t xml:space="preserve"> </w:t>
      </w:r>
      <w:r w:rsidR="007D5220">
        <w:t>som</w:t>
      </w:r>
      <w:r w:rsidR="00631D37">
        <w:t xml:space="preserve"> </w:t>
      </w:r>
      <w:r w:rsidR="007D5220">
        <w:t>s</w:t>
      </w:r>
      <w:r w:rsidR="00631D37">
        <w:t xml:space="preserve">tudsar. </w:t>
      </w:r>
    </w:p>
    <w:p w14:paraId="64B76AF3" w14:textId="77777777" w:rsidR="007F2EE4" w:rsidRDefault="007F2EE4" w:rsidP="00284022">
      <w:pPr>
        <w:pStyle w:val="Ingetavstnd"/>
        <w:spacing w:after="120"/>
      </w:pPr>
    </w:p>
    <w:p w14:paraId="55CA1293" w14:textId="77777777" w:rsidR="00163F68" w:rsidRDefault="00163F68" w:rsidP="00024847">
      <w:pPr>
        <w:pStyle w:val="Ingetavstnd"/>
        <w:spacing w:after="120"/>
      </w:pPr>
    </w:p>
    <w:p w14:paraId="6297B8EF" w14:textId="07774C36" w:rsidR="007F2EE4" w:rsidRDefault="00163F68" w:rsidP="00163F68">
      <w:pPr>
        <w:pStyle w:val="Ingetavstnd"/>
        <w:spacing w:after="120"/>
      </w:pPr>
      <w:r>
        <w:t>§ 1</w:t>
      </w:r>
      <w:r w:rsidR="00024847">
        <w:t>3</w:t>
      </w:r>
    </w:p>
    <w:p w14:paraId="69558F30" w14:textId="29CE59E1" w:rsidR="00163F68" w:rsidRDefault="00631D37" w:rsidP="00163F68">
      <w:pPr>
        <w:pStyle w:val="Ingetavstnd"/>
        <w:numPr>
          <w:ilvl w:val="0"/>
          <w:numId w:val="28"/>
        </w:numPr>
        <w:spacing w:after="120"/>
      </w:pPr>
      <w:r>
        <w:t xml:space="preserve">Ronny är ny ordförande. </w:t>
      </w:r>
    </w:p>
    <w:p w14:paraId="69B3345A" w14:textId="6CA60AF6" w:rsidR="00163F68" w:rsidRDefault="00631D37" w:rsidP="00163F68">
      <w:pPr>
        <w:pStyle w:val="Ingetavstnd"/>
        <w:numPr>
          <w:ilvl w:val="0"/>
          <w:numId w:val="27"/>
        </w:numPr>
        <w:spacing w:after="120"/>
      </w:pPr>
      <w:r>
        <w:t xml:space="preserve">Matilda och Kevin har kommit in </w:t>
      </w:r>
      <w:r w:rsidR="007D5220">
        <w:t>i</w:t>
      </w:r>
      <w:r>
        <w:t xml:space="preserve"> sty</w:t>
      </w:r>
      <w:r w:rsidR="0081714D">
        <w:t>re</w:t>
      </w:r>
      <w:r>
        <w:t>l</w:t>
      </w:r>
      <w:r w:rsidR="0081714D">
        <w:t>s</w:t>
      </w:r>
      <w:r>
        <w:t xml:space="preserve">en. </w:t>
      </w:r>
    </w:p>
    <w:p w14:paraId="433F1BC2" w14:textId="21F5D68C" w:rsidR="00163F68" w:rsidRDefault="0081714D" w:rsidP="00163F68">
      <w:pPr>
        <w:pStyle w:val="Ingetavstnd"/>
        <w:numPr>
          <w:ilvl w:val="0"/>
          <w:numId w:val="27"/>
        </w:numPr>
        <w:spacing w:after="120"/>
      </w:pPr>
      <w:r>
        <w:t>Man ska prova en ny tid för möte</w:t>
      </w:r>
      <w:r w:rsidR="008F4A8F">
        <w:t>n</w:t>
      </w:r>
      <w:r>
        <w:t xml:space="preserve"> </w:t>
      </w:r>
      <w:r w:rsidR="00163F68">
        <w:t xml:space="preserve">och </w:t>
      </w:r>
      <w:r w:rsidR="008F4A8F">
        <w:t>l</w:t>
      </w:r>
      <w:r w:rsidR="00163F68">
        <w:t>unchtid verkar b</w:t>
      </w:r>
      <w:r w:rsidR="00024847">
        <w:t>ra</w:t>
      </w:r>
      <w:r w:rsidR="00163F68">
        <w:t xml:space="preserve"> för det flesta.</w:t>
      </w:r>
    </w:p>
    <w:p w14:paraId="6D3A950F" w14:textId="35DF53DD" w:rsidR="007F2EE4" w:rsidRDefault="00163F68" w:rsidP="00163F68">
      <w:pPr>
        <w:pStyle w:val="Ingetavstnd"/>
        <w:numPr>
          <w:ilvl w:val="0"/>
          <w:numId w:val="27"/>
        </w:numPr>
        <w:spacing w:after="120"/>
      </w:pPr>
      <w:r>
        <w:t xml:space="preserve">Ronny kommer at skicka ut </w:t>
      </w:r>
      <w:r w:rsidR="008F4A8F">
        <w:t>t</w:t>
      </w:r>
      <w:r>
        <w:t>e</w:t>
      </w:r>
      <w:r w:rsidR="008F4A8F">
        <w:t>a</w:t>
      </w:r>
      <w:r>
        <w:t>ms</w:t>
      </w:r>
      <w:r w:rsidR="008F4A8F">
        <w:t>länkar för framtid</w:t>
      </w:r>
      <w:r w:rsidR="3B8DF4D4">
        <w:t>a</w:t>
      </w:r>
      <w:r w:rsidR="008F4A8F">
        <w:t xml:space="preserve"> möte</w:t>
      </w:r>
      <w:r w:rsidR="6B690387">
        <w:t>n</w:t>
      </w:r>
      <w:r w:rsidR="008F4A8F">
        <w:t xml:space="preserve"> </w:t>
      </w:r>
      <w:r>
        <w:t xml:space="preserve"> </w:t>
      </w:r>
    </w:p>
    <w:p w14:paraId="3D7785D6" w14:textId="01ACFD82" w:rsidR="00163F68" w:rsidRDefault="00163F68" w:rsidP="00163F68">
      <w:pPr>
        <w:pStyle w:val="Ingetavstnd"/>
        <w:numPr>
          <w:ilvl w:val="0"/>
          <w:numId w:val="27"/>
        </w:numPr>
        <w:spacing w:after="120"/>
      </w:pPr>
      <w:r>
        <w:t>Man vill ha 6 möte</w:t>
      </w:r>
      <w:r w:rsidR="47888340">
        <w:t>n</w:t>
      </w:r>
      <w:r>
        <w:t xml:space="preserve"> per år plus 2 fysisk</w:t>
      </w:r>
      <w:r w:rsidR="008F4A8F">
        <w:t>a</w:t>
      </w:r>
      <w:r>
        <w:t xml:space="preserve"> möte</w:t>
      </w:r>
      <w:r w:rsidR="00016B55">
        <w:t>n</w:t>
      </w:r>
      <w:r>
        <w:t xml:space="preserve"> </w:t>
      </w:r>
      <w:r w:rsidR="3D88D5DC">
        <w:t>d.v.s.</w:t>
      </w:r>
      <w:r>
        <w:t xml:space="preserve">, höstmöte och kanske </w:t>
      </w:r>
      <w:r w:rsidR="7626EF22">
        <w:t>ett</w:t>
      </w:r>
      <w:r>
        <w:t xml:space="preserve"> </w:t>
      </w:r>
      <w:r w:rsidR="008F4A8F">
        <w:t>tidigare</w:t>
      </w:r>
      <w:r>
        <w:t xml:space="preserve"> </w:t>
      </w:r>
      <w:r w:rsidR="008F4A8F">
        <w:t>’</w:t>
      </w:r>
      <w:r>
        <w:t>Arland</w:t>
      </w:r>
      <w:r w:rsidR="008F4A8F">
        <w:t>a</w:t>
      </w:r>
      <w:r>
        <w:t xml:space="preserve"> möte</w:t>
      </w:r>
      <w:r w:rsidR="008F4A8F">
        <w:t>’</w:t>
      </w:r>
      <w:r>
        <w:t xml:space="preserve"> i </w:t>
      </w:r>
      <w:r w:rsidR="008F4A8F">
        <w:t>a</w:t>
      </w:r>
      <w:r>
        <w:t xml:space="preserve">pril. </w:t>
      </w:r>
    </w:p>
    <w:p w14:paraId="700B497D" w14:textId="77777777" w:rsidR="00163F68" w:rsidRDefault="00163F68" w:rsidP="00284022">
      <w:pPr>
        <w:pStyle w:val="Ingetavstnd"/>
        <w:spacing w:after="120"/>
        <w:ind w:left="1300" w:hanging="1300"/>
      </w:pPr>
    </w:p>
    <w:p w14:paraId="00484938" w14:textId="60B38976" w:rsidR="1F210AA9" w:rsidRDefault="1F210AA9" w:rsidP="00284022">
      <w:pPr>
        <w:pStyle w:val="Ingetavstnd"/>
        <w:spacing w:after="120"/>
      </w:pPr>
    </w:p>
    <w:p w14:paraId="7B755975" w14:textId="77777777" w:rsidR="007F2EE4" w:rsidRDefault="007F2EE4" w:rsidP="00284022">
      <w:pPr>
        <w:pStyle w:val="Ingetavstnd"/>
        <w:spacing w:after="120"/>
      </w:pPr>
    </w:p>
    <w:p w14:paraId="5FF5C4D4" w14:textId="77777777" w:rsidR="007F2EE4" w:rsidRDefault="007F2EE4" w:rsidP="00284022">
      <w:pPr>
        <w:pStyle w:val="Ingetavstnd"/>
        <w:spacing w:after="120"/>
      </w:pPr>
    </w:p>
    <w:p w14:paraId="728CE56F" w14:textId="77777777" w:rsidR="007F2EE4" w:rsidRDefault="007F2EE4" w:rsidP="00284022">
      <w:pPr>
        <w:pStyle w:val="Ingetavstnd"/>
        <w:spacing w:after="120"/>
        <w:ind w:left="1304" w:firstLine="16"/>
      </w:pPr>
      <w: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62"/>
        <w:gridCol w:w="2603"/>
      </w:tblGrid>
      <w:tr w:rsidR="007F2EE4" w14:paraId="676007C8" w14:textId="77777777">
        <w:tc>
          <w:tcPr>
            <w:tcW w:w="2689" w:type="dxa"/>
          </w:tcPr>
          <w:p w14:paraId="224ACD29" w14:textId="77777777" w:rsidR="007F2EE4" w:rsidRDefault="007F2EE4" w:rsidP="00284022">
            <w:pPr>
              <w:pStyle w:val="Ingetavstnd"/>
              <w:spacing w:after="120"/>
            </w:pPr>
            <w:r>
              <w:t>Ordförande</w:t>
            </w:r>
          </w:p>
        </w:tc>
        <w:tc>
          <w:tcPr>
            <w:tcW w:w="2862" w:type="dxa"/>
          </w:tcPr>
          <w:p w14:paraId="2AAD5EDC" w14:textId="77777777" w:rsidR="007F2EE4" w:rsidRDefault="007F2EE4" w:rsidP="00284022">
            <w:pPr>
              <w:pStyle w:val="Ingetavstnd"/>
              <w:spacing w:after="120"/>
            </w:pPr>
            <w:r>
              <w:t>Sekreterare</w:t>
            </w:r>
          </w:p>
        </w:tc>
        <w:tc>
          <w:tcPr>
            <w:tcW w:w="2603" w:type="dxa"/>
          </w:tcPr>
          <w:p w14:paraId="581CE3E7" w14:textId="77777777" w:rsidR="007F2EE4" w:rsidRDefault="007F2EE4" w:rsidP="00284022">
            <w:pPr>
              <w:spacing w:after="120"/>
            </w:pPr>
            <w:r>
              <w:t>Protokolljusterare</w:t>
            </w:r>
          </w:p>
        </w:tc>
      </w:tr>
      <w:tr w:rsidR="007F2EE4" w14:paraId="2EC5BD30" w14:textId="77777777">
        <w:tc>
          <w:tcPr>
            <w:tcW w:w="2689" w:type="dxa"/>
          </w:tcPr>
          <w:p w14:paraId="6A176EF4" w14:textId="77777777" w:rsidR="007F2EE4" w:rsidRDefault="007F2EE4" w:rsidP="00284022">
            <w:pPr>
              <w:pStyle w:val="Ingetavstnd"/>
              <w:spacing w:after="120"/>
            </w:pPr>
          </w:p>
          <w:p w14:paraId="03C9C170" w14:textId="77777777" w:rsidR="007F2EE4" w:rsidRDefault="007F2EE4" w:rsidP="00284022">
            <w:pPr>
              <w:pStyle w:val="Ingetavstnd"/>
              <w:spacing w:after="120"/>
            </w:pPr>
          </w:p>
        </w:tc>
        <w:tc>
          <w:tcPr>
            <w:tcW w:w="2862" w:type="dxa"/>
          </w:tcPr>
          <w:p w14:paraId="6E0E8CA6" w14:textId="77777777" w:rsidR="007F2EE4" w:rsidRDefault="007F2EE4" w:rsidP="00284022">
            <w:pPr>
              <w:pStyle w:val="Ingetavstnd"/>
              <w:spacing w:after="120"/>
            </w:pPr>
          </w:p>
        </w:tc>
        <w:tc>
          <w:tcPr>
            <w:tcW w:w="2603" w:type="dxa"/>
          </w:tcPr>
          <w:p w14:paraId="3F36A787" w14:textId="77777777" w:rsidR="007F2EE4" w:rsidRDefault="007F2EE4" w:rsidP="00284022">
            <w:pPr>
              <w:pStyle w:val="Ingetavstnd"/>
              <w:spacing w:after="120"/>
            </w:pPr>
          </w:p>
        </w:tc>
      </w:tr>
      <w:tr w:rsidR="007F2EE4" w14:paraId="0E9E7ACC" w14:textId="77777777">
        <w:tc>
          <w:tcPr>
            <w:tcW w:w="2689" w:type="dxa"/>
          </w:tcPr>
          <w:p w14:paraId="72F7976D" w14:textId="3B8AA837" w:rsidR="007F2EE4" w:rsidRDefault="00AD33AB" w:rsidP="00284022">
            <w:pPr>
              <w:pStyle w:val="Ingetavstnd"/>
              <w:spacing w:after="120"/>
            </w:pPr>
            <w:r>
              <w:rPr>
                <w:b/>
              </w:rPr>
              <w:t xml:space="preserve">Ronny Wickström </w:t>
            </w:r>
          </w:p>
        </w:tc>
        <w:tc>
          <w:tcPr>
            <w:tcW w:w="2862" w:type="dxa"/>
          </w:tcPr>
          <w:p w14:paraId="1F792B42" w14:textId="78D4F366" w:rsidR="007F2EE4" w:rsidRPr="00024847" w:rsidRDefault="00AD33AB" w:rsidP="00284022">
            <w:pPr>
              <w:pStyle w:val="Ingetavstnd"/>
              <w:spacing w:after="120"/>
              <w:rPr>
                <w:b/>
                <w:lang w:val="en-US"/>
              </w:rPr>
            </w:pPr>
            <w:r w:rsidRPr="00AD33AB">
              <w:rPr>
                <w:b/>
                <w:lang w:val="en-US"/>
              </w:rPr>
              <w:t xml:space="preserve">Colin Reilly och </w:t>
            </w:r>
            <w:r w:rsidR="00024847" w:rsidRPr="00024847">
              <w:rPr>
                <w:b/>
                <w:bCs/>
                <w:lang w:val="en-US" w:eastAsia="en-US"/>
              </w:rPr>
              <w:t>Christine Ekdahl Clementson</w:t>
            </w:r>
          </w:p>
        </w:tc>
        <w:tc>
          <w:tcPr>
            <w:tcW w:w="2603" w:type="dxa"/>
          </w:tcPr>
          <w:p w14:paraId="067D43CB" w14:textId="516427C3" w:rsidR="007F2EE4" w:rsidRPr="00AD33AB" w:rsidRDefault="00AD33AB" w:rsidP="00284022">
            <w:pPr>
              <w:pStyle w:val="Ingetavstnd"/>
              <w:spacing w:after="120"/>
              <w:rPr>
                <w:b/>
              </w:rPr>
            </w:pPr>
            <w:r w:rsidRPr="00AD33AB">
              <w:rPr>
                <w:b/>
              </w:rPr>
              <w:t xml:space="preserve">Sami </w:t>
            </w:r>
            <w:r w:rsidRPr="00AD33AB">
              <w:rPr>
                <w:b/>
                <w:szCs w:val="24"/>
              </w:rPr>
              <w:t>Abu Hamdeh</w:t>
            </w:r>
          </w:p>
        </w:tc>
      </w:tr>
    </w:tbl>
    <w:p w14:paraId="244143AB" w14:textId="44D27389" w:rsidR="00293FE9" w:rsidRDefault="00293FE9" w:rsidP="00284022">
      <w:pPr>
        <w:pStyle w:val="Brdtext-RJH"/>
        <w:spacing w:after="120" w:line="240" w:lineRule="auto"/>
      </w:pPr>
    </w:p>
    <w:p w14:paraId="76CDB8C1" w14:textId="77777777" w:rsidR="0024266E" w:rsidRDefault="0024266E" w:rsidP="00284022">
      <w:pPr>
        <w:pStyle w:val="Brdtext-RJH"/>
        <w:spacing w:after="120" w:line="240" w:lineRule="auto"/>
        <w:rPr>
          <w:lang w:val="sv-SE"/>
        </w:rPr>
      </w:pPr>
    </w:p>
    <w:p w14:paraId="4D35C8D0" w14:textId="77777777" w:rsidR="00AC41A4" w:rsidRPr="0024266E" w:rsidRDefault="00AC41A4" w:rsidP="00284022">
      <w:pPr>
        <w:spacing w:after="120"/>
        <w:rPr>
          <w:rFonts w:ascii="Georgia" w:hAnsi="Georgia"/>
        </w:rPr>
      </w:pPr>
    </w:p>
    <w:sectPr w:rsidR="00AC41A4" w:rsidRPr="0024266E" w:rsidSect="0024266E">
      <w:headerReference w:type="default" r:id="rId11"/>
      <w:footerReference w:type="default" r:id="rId12"/>
      <w:headerReference w:type="first" r:id="rId13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B910" w14:textId="77777777" w:rsidR="008C0FCF" w:rsidRDefault="008C0FCF" w:rsidP="00E47EFD">
      <w:r>
        <w:separator/>
      </w:r>
    </w:p>
  </w:endnote>
  <w:endnote w:type="continuationSeparator" w:id="0">
    <w:p w14:paraId="07F85FB9" w14:textId="77777777" w:rsidR="008C0FCF" w:rsidRDefault="008C0FCF" w:rsidP="00E47EFD">
      <w:r>
        <w:continuationSeparator/>
      </w:r>
    </w:p>
  </w:endnote>
  <w:endnote w:type="continuationNotice" w:id="1">
    <w:p w14:paraId="79C4A117" w14:textId="77777777" w:rsidR="008C0FCF" w:rsidRDefault="008C0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20"/>
      <w:gridCol w:w="2720"/>
      <w:gridCol w:w="2720"/>
    </w:tblGrid>
    <w:tr w:rsidR="446FA035" w14:paraId="2FC83496" w14:textId="77777777" w:rsidTr="446FA035">
      <w:trPr>
        <w:trHeight w:val="300"/>
      </w:trPr>
      <w:tc>
        <w:tcPr>
          <w:tcW w:w="2720" w:type="dxa"/>
        </w:tcPr>
        <w:p w14:paraId="08E27513" w14:textId="27C5F102" w:rsidR="446FA035" w:rsidRDefault="446FA035" w:rsidP="446FA035">
          <w:pPr>
            <w:pStyle w:val="Sidhuvud"/>
            <w:ind w:left="-115"/>
          </w:pPr>
        </w:p>
      </w:tc>
      <w:tc>
        <w:tcPr>
          <w:tcW w:w="2720" w:type="dxa"/>
        </w:tcPr>
        <w:p w14:paraId="6844C638" w14:textId="37F8B118" w:rsidR="446FA035" w:rsidRDefault="446FA035" w:rsidP="446FA035">
          <w:pPr>
            <w:pStyle w:val="Sidhuvud"/>
            <w:jc w:val="center"/>
          </w:pPr>
        </w:p>
      </w:tc>
      <w:tc>
        <w:tcPr>
          <w:tcW w:w="2720" w:type="dxa"/>
        </w:tcPr>
        <w:p w14:paraId="50CCD69C" w14:textId="16F175DF" w:rsidR="446FA035" w:rsidRDefault="446FA035" w:rsidP="446FA035">
          <w:pPr>
            <w:pStyle w:val="Sidhuvud"/>
            <w:ind w:right="-115"/>
            <w:jc w:val="right"/>
          </w:pPr>
        </w:p>
      </w:tc>
    </w:tr>
  </w:tbl>
  <w:p w14:paraId="031B905D" w14:textId="27F49C3F" w:rsidR="446FA035" w:rsidRDefault="446FA035" w:rsidP="446FA0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8FF0" w14:textId="77777777" w:rsidR="008C0FCF" w:rsidRDefault="008C0FCF" w:rsidP="00E47EFD">
      <w:r>
        <w:separator/>
      </w:r>
    </w:p>
  </w:footnote>
  <w:footnote w:type="continuationSeparator" w:id="0">
    <w:p w14:paraId="79DCAA95" w14:textId="77777777" w:rsidR="008C0FCF" w:rsidRDefault="008C0FCF" w:rsidP="00E47EFD">
      <w:r>
        <w:continuationSeparator/>
      </w:r>
    </w:p>
  </w:footnote>
  <w:footnote w:type="continuationNotice" w:id="1">
    <w:p w14:paraId="212AE3A6" w14:textId="77777777" w:rsidR="008C0FCF" w:rsidRDefault="008C0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5BE7" w14:textId="77777777" w:rsidR="00E47EFD" w:rsidRPr="00AB5EA8" w:rsidRDefault="00AB5EA8" w:rsidP="001B58E8">
    <w:pPr>
      <w:pStyle w:val="Sidhuvudsidnumrering-RJH"/>
      <w:ind w:right="-907"/>
      <w:jc w:val="right"/>
      <w:rPr>
        <w:color w:val="4D4D4D"/>
      </w:rPr>
    </w:pPr>
    <w:r w:rsidRPr="446FA035">
      <w:rPr>
        <w:noProof/>
        <w:color w:val="4D4D4D"/>
      </w:rPr>
      <w:fldChar w:fldCharType="begin"/>
    </w:r>
    <w:r w:rsidRPr="004D1A60">
      <w:rPr>
        <w:color w:val="4D4D4D"/>
      </w:rPr>
      <w:instrText xml:space="preserve"> PAGE  \* Arabic  \* MERGEFORMAT </w:instrText>
    </w:r>
    <w:r w:rsidRPr="446FA035">
      <w:rPr>
        <w:color w:val="4D4D4D"/>
      </w:rPr>
      <w:fldChar w:fldCharType="separate"/>
    </w:r>
    <w:r w:rsidR="446FA035">
      <w:rPr>
        <w:noProof/>
        <w:color w:val="4D4D4D"/>
      </w:rPr>
      <w:t>1</w:t>
    </w:r>
    <w:r w:rsidRPr="446FA035">
      <w:rPr>
        <w:noProof/>
        <w:color w:val="4D4D4D"/>
      </w:rPr>
      <w:fldChar w:fldCharType="end"/>
    </w:r>
    <w:r w:rsidR="446FA035" w:rsidRPr="004D1A60">
      <w:rPr>
        <w:color w:val="4D4D4D"/>
      </w:rPr>
      <w:t>(</w:t>
    </w:r>
    <w:r w:rsidR="001B58E8" w:rsidRPr="446FA035">
      <w:rPr>
        <w:noProof/>
        <w:color w:val="4D4D4D"/>
      </w:rPr>
      <w:fldChar w:fldCharType="begin"/>
    </w:r>
    <w:r w:rsidR="001B58E8">
      <w:instrText>NUMPAGES  \* Arabic  \* MERGEFORMAT</w:instrText>
    </w:r>
    <w:r w:rsidR="001B58E8" w:rsidRPr="446FA035">
      <w:fldChar w:fldCharType="separate"/>
    </w:r>
    <w:r w:rsidR="446FA035" w:rsidRPr="00447366">
      <w:rPr>
        <w:noProof/>
        <w:color w:val="4D4D4D"/>
      </w:rPr>
      <w:t>1</w:t>
    </w:r>
    <w:r w:rsidR="001B58E8" w:rsidRPr="446FA035">
      <w:rPr>
        <w:noProof/>
        <w:color w:val="4D4D4D"/>
      </w:rPr>
      <w:fldChar w:fldCharType="end"/>
    </w:r>
    <w:r w:rsidR="446FA035" w:rsidRPr="004D1A60">
      <w:rPr>
        <w:color w:val="4D4D4D"/>
      </w:rPr>
      <w:t>)</w:t>
    </w:r>
    <w:r w:rsidR="446FA035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C7A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2E5C73FA" wp14:editId="2BD9FE1C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1655E"/>
    <w:multiLevelType w:val="hybridMultilevel"/>
    <w:tmpl w:val="27AC73A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15F81"/>
    <w:multiLevelType w:val="hybridMultilevel"/>
    <w:tmpl w:val="53D46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B16DC"/>
    <w:multiLevelType w:val="hybridMultilevel"/>
    <w:tmpl w:val="64D232DC"/>
    <w:lvl w:ilvl="0" w:tplc="041D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9" w15:restartNumberingAfterBreak="0">
    <w:nsid w:val="5FA93258"/>
    <w:multiLevelType w:val="hybridMultilevel"/>
    <w:tmpl w:val="4B7C4C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0" w15:restartNumberingAfterBreak="0">
    <w:nsid w:val="690110C0"/>
    <w:multiLevelType w:val="hybridMultilevel"/>
    <w:tmpl w:val="9F6C62A2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1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749F9"/>
    <w:multiLevelType w:val="hybridMultilevel"/>
    <w:tmpl w:val="71B6F74C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D0E8E42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  <w:color w:val="auto"/>
      </w:rPr>
    </w:lvl>
    <w:lvl w:ilvl="3" w:tplc="041D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7B76232F"/>
    <w:multiLevelType w:val="hybridMultilevel"/>
    <w:tmpl w:val="010CA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4549">
    <w:abstractNumId w:val="12"/>
  </w:num>
  <w:num w:numId="2" w16cid:durableId="462619505">
    <w:abstractNumId w:val="21"/>
  </w:num>
  <w:num w:numId="3" w16cid:durableId="1229800395">
    <w:abstractNumId w:val="15"/>
  </w:num>
  <w:num w:numId="4" w16cid:durableId="1034498643">
    <w:abstractNumId w:val="17"/>
  </w:num>
  <w:num w:numId="5" w16cid:durableId="620235120">
    <w:abstractNumId w:val="12"/>
  </w:num>
  <w:num w:numId="6" w16cid:durableId="1218660158">
    <w:abstractNumId w:val="12"/>
  </w:num>
  <w:num w:numId="7" w16cid:durableId="1077632725">
    <w:abstractNumId w:val="12"/>
  </w:num>
  <w:num w:numId="8" w16cid:durableId="1613391150">
    <w:abstractNumId w:val="12"/>
  </w:num>
  <w:num w:numId="9" w16cid:durableId="60256102">
    <w:abstractNumId w:val="14"/>
  </w:num>
  <w:num w:numId="10" w16cid:durableId="233976991">
    <w:abstractNumId w:val="13"/>
  </w:num>
  <w:num w:numId="11" w16cid:durableId="296423885">
    <w:abstractNumId w:val="10"/>
  </w:num>
  <w:num w:numId="12" w16cid:durableId="887760526">
    <w:abstractNumId w:val="8"/>
  </w:num>
  <w:num w:numId="13" w16cid:durableId="1279753552">
    <w:abstractNumId w:val="3"/>
  </w:num>
  <w:num w:numId="14" w16cid:durableId="512260045">
    <w:abstractNumId w:val="2"/>
  </w:num>
  <w:num w:numId="15" w16cid:durableId="963463947">
    <w:abstractNumId w:val="1"/>
  </w:num>
  <w:num w:numId="16" w16cid:durableId="398138037">
    <w:abstractNumId w:val="0"/>
  </w:num>
  <w:num w:numId="17" w16cid:durableId="671614661">
    <w:abstractNumId w:val="9"/>
  </w:num>
  <w:num w:numId="18" w16cid:durableId="1924990783">
    <w:abstractNumId w:val="7"/>
  </w:num>
  <w:num w:numId="19" w16cid:durableId="1546869433">
    <w:abstractNumId w:val="6"/>
  </w:num>
  <w:num w:numId="20" w16cid:durableId="528496395">
    <w:abstractNumId w:val="5"/>
  </w:num>
  <w:num w:numId="21" w16cid:durableId="109935018">
    <w:abstractNumId w:val="4"/>
  </w:num>
  <w:num w:numId="22" w16cid:durableId="1905145229">
    <w:abstractNumId w:val="22"/>
  </w:num>
  <w:num w:numId="23" w16cid:durableId="1454667519">
    <w:abstractNumId w:val="18"/>
  </w:num>
  <w:num w:numId="24" w16cid:durableId="1884052929">
    <w:abstractNumId w:val="11"/>
  </w:num>
  <w:num w:numId="25" w16cid:durableId="1726878459">
    <w:abstractNumId w:val="19"/>
  </w:num>
  <w:num w:numId="26" w16cid:durableId="1374887740">
    <w:abstractNumId w:val="20"/>
  </w:num>
  <w:num w:numId="27" w16cid:durableId="443885024">
    <w:abstractNumId w:val="16"/>
  </w:num>
  <w:num w:numId="28" w16cid:durableId="255676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4"/>
    <w:rsid w:val="00003DD7"/>
    <w:rsid w:val="00016B55"/>
    <w:rsid w:val="00024847"/>
    <w:rsid w:val="000364F5"/>
    <w:rsid w:val="0004443D"/>
    <w:rsid w:val="00046D49"/>
    <w:rsid w:val="000559F7"/>
    <w:rsid w:val="00060C2E"/>
    <w:rsid w:val="0006682C"/>
    <w:rsid w:val="000771B5"/>
    <w:rsid w:val="00077AB2"/>
    <w:rsid w:val="0009097C"/>
    <w:rsid w:val="000A38B7"/>
    <w:rsid w:val="000B698A"/>
    <w:rsid w:val="000B7CDE"/>
    <w:rsid w:val="000C2EF5"/>
    <w:rsid w:val="000C4469"/>
    <w:rsid w:val="000F217F"/>
    <w:rsid w:val="001121C1"/>
    <w:rsid w:val="00121764"/>
    <w:rsid w:val="00136754"/>
    <w:rsid w:val="00144446"/>
    <w:rsid w:val="001542E4"/>
    <w:rsid w:val="00163F68"/>
    <w:rsid w:val="00174F77"/>
    <w:rsid w:val="0018483D"/>
    <w:rsid w:val="00184F91"/>
    <w:rsid w:val="00190C5E"/>
    <w:rsid w:val="001B0D52"/>
    <w:rsid w:val="001B1282"/>
    <w:rsid w:val="001B58E8"/>
    <w:rsid w:val="001B640D"/>
    <w:rsid w:val="001B7097"/>
    <w:rsid w:val="001B71DC"/>
    <w:rsid w:val="001C40F9"/>
    <w:rsid w:val="001C4E69"/>
    <w:rsid w:val="001E1BEB"/>
    <w:rsid w:val="001F2738"/>
    <w:rsid w:val="00206D21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84022"/>
    <w:rsid w:val="00293FE9"/>
    <w:rsid w:val="002E598A"/>
    <w:rsid w:val="002E7947"/>
    <w:rsid w:val="002F00BE"/>
    <w:rsid w:val="003151F4"/>
    <w:rsid w:val="0031583F"/>
    <w:rsid w:val="003270B9"/>
    <w:rsid w:val="0035326B"/>
    <w:rsid w:val="00375A00"/>
    <w:rsid w:val="00381B15"/>
    <w:rsid w:val="003841CF"/>
    <w:rsid w:val="003B00D6"/>
    <w:rsid w:val="003C0943"/>
    <w:rsid w:val="003C0CF7"/>
    <w:rsid w:val="003D4C36"/>
    <w:rsid w:val="003F5483"/>
    <w:rsid w:val="003F6EEC"/>
    <w:rsid w:val="00406C53"/>
    <w:rsid w:val="004316F6"/>
    <w:rsid w:val="004446DE"/>
    <w:rsid w:val="00447366"/>
    <w:rsid w:val="0045260E"/>
    <w:rsid w:val="00470BE6"/>
    <w:rsid w:val="00475373"/>
    <w:rsid w:val="004820DC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CB8"/>
    <w:rsid w:val="00560E21"/>
    <w:rsid w:val="00562738"/>
    <w:rsid w:val="005831EF"/>
    <w:rsid w:val="00587309"/>
    <w:rsid w:val="005939B5"/>
    <w:rsid w:val="005A49D5"/>
    <w:rsid w:val="005B4D71"/>
    <w:rsid w:val="005C103C"/>
    <w:rsid w:val="005E2F9D"/>
    <w:rsid w:val="0061408B"/>
    <w:rsid w:val="00631D37"/>
    <w:rsid w:val="00636904"/>
    <w:rsid w:val="0064178B"/>
    <w:rsid w:val="006576BD"/>
    <w:rsid w:val="006759FC"/>
    <w:rsid w:val="006869DF"/>
    <w:rsid w:val="006AC4D8"/>
    <w:rsid w:val="006B4615"/>
    <w:rsid w:val="006D4CA5"/>
    <w:rsid w:val="0073162A"/>
    <w:rsid w:val="00742762"/>
    <w:rsid w:val="0074542B"/>
    <w:rsid w:val="007479E3"/>
    <w:rsid w:val="00755B00"/>
    <w:rsid w:val="007705DE"/>
    <w:rsid w:val="00771348"/>
    <w:rsid w:val="00776068"/>
    <w:rsid w:val="0077638D"/>
    <w:rsid w:val="00795451"/>
    <w:rsid w:val="007D5220"/>
    <w:rsid w:val="007E0CB8"/>
    <w:rsid w:val="007E4D01"/>
    <w:rsid w:val="007F21C4"/>
    <w:rsid w:val="007F2EE4"/>
    <w:rsid w:val="007F3EEE"/>
    <w:rsid w:val="007F7906"/>
    <w:rsid w:val="00800EF6"/>
    <w:rsid w:val="0080227E"/>
    <w:rsid w:val="0081714D"/>
    <w:rsid w:val="00820A7D"/>
    <w:rsid w:val="008212A3"/>
    <w:rsid w:val="0082473C"/>
    <w:rsid w:val="00826305"/>
    <w:rsid w:val="008350E1"/>
    <w:rsid w:val="00854E4A"/>
    <w:rsid w:val="008715B0"/>
    <w:rsid w:val="00872913"/>
    <w:rsid w:val="00893966"/>
    <w:rsid w:val="008C0FCF"/>
    <w:rsid w:val="008E6A3E"/>
    <w:rsid w:val="008F4352"/>
    <w:rsid w:val="008F4A8F"/>
    <w:rsid w:val="008F6DCD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9F5F61"/>
    <w:rsid w:val="00A02232"/>
    <w:rsid w:val="00A039E9"/>
    <w:rsid w:val="00A05261"/>
    <w:rsid w:val="00A10EB9"/>
    <w:rsid w:val="00A20DC9"/>
    <w:rsid w:val="00A31534"/>
    <w:rsid w:val="00A331BA"/>
    <w:rsid w:val="00A34A76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D33AB"/>
    <w:rsid w:val="00AE4554"/>
    <w:rsid w:val="00AE6EA9"/>
    <w:rsid w:val="00AF345E"/>
    <w:rsid w:val="00AF5970"/>
    <w:rsid w:val="00B27756"/>
    <w:rsid w:val="00B328D6"/>
    <w:rsid w:val="00B33AF5"/>
    <w:rsid w:val="00B348C6"/>
    <w:rsid w:val="00B6296F"/>
    <w:rsid w:val="00B659BA"/>
    <w:rsid w:val="00B73FBD"/>
    <w:rsid w:val="00B87B4F"/>
    <w:rsid w:val="00B904A4"/>
    <w:rsid w:val="00BC0851"/>
    <w:rsid w:val="00BD3761"/>
    <w:rsid w:val="00BE1AD0"/>
    <w:rsid w:val="00BE2068"/>
    <w:rsid w:val="00BE39E8"/>
    <w:rsid w:val="00BE7284"/>
    <w:rsid w:val="00BF3370"/>
    <w:rsid w:val="00C009DA"/>
    <w:rsid w:val="00C010BC"/>
    <w:rsid w:val="00C20D51"/>
    <w:rsid w:val="00C348DB"/>
    <w:rsid w:val="00C83701"/>
    <w:rsid w:val="00C85E10"/>
    <w:rsid w:val="00C949DA"/>
    <w:rsid w:val="00C95FF0"/>
    <w:rsid w:val="00CC55ED"/>
    <w:rsid w:val="00CD0A1E"/>
    <w:rsid w:val="00D04789"/>
    <w:rsid w:val="00D200A0"/>
    <w:rsid w:val="00D21159"/>
    <w:rsid w:val="00D22B89"/>
    <w:rsid w:val="00D46D41"/>
    <w:rsid w:val="00D542C3"/>
    <w:rsid w:val="00D57221"/>
    <w:rsid w:val="00D70829"/>
    <w:rsid w:val="00D7086E"/>
    <w:rsid w:val="00D77940"/>
    <w:rsid w:val="00D93BBF"/>
    <w:rsid w:val="00D969C7"/>
    <w:rsid w:val="00DA107F"/>
    <w:rsid w:val="00DA47E7"/>
    <w:rsid w:val="00DA50BC"/>
    <w:rsid w:val="00DC2069"/>
    <w:rsid w:val="00DE67D1"/>
    <w:rsid w:val="00E1775A"/>
    <w:rsid w:val="00E412E8"/>
    <w:rsid w:val="00E42AE0"/>
    <w:rsid w:val="00E47EFD"/>
    <w:rsid w:val="00E5537A"/>
    <w:rsid w:val="00E6548E"/>
    <w:rsid w:val="00E65DA0"/>
    <w:rsid w:val="00E704D0"/>
    <w:rsid w:val="00E71490"/>
    <w:rsid w:val="00E97CE5"/>
    <w:rsid w:val="00EC3D78"/>
    <w:rsid w:val="00EC5E23"/>
    <w:rsid w:val="00EC61C0"/>
    <w:rsid w:val="00EF42A6"/>
    <w:rsid w:val="00F07F89"/>
    <w:rsid w:val="00F3525B"/>
    <w:rsid w:val="00F47443"/>
    <w:rsid w:val="00F61B87"/>
    <w:rsid w:val="00F74AC7"/>
    <w:rsid w:val="00F76194"/>
    <w:rsid w:val="00F86032"/>
    <w:rsid w:val="00F863A9"/>
    <w:rsid w:val="00F86927"/>
    <w:rsid w:val="00F91949"/>
    <w:rsid w:val="00FA0D98"/>
    <w:rsid w:val="00FA504F"/>
    <w:rsid w:val="00FA794C"/>
    <w:rsid w:val="00FB295F"/>
    <w:rsid w:val="00FB4D13"/>
    <w:rsid w:val="00FC1130"/>
    <w:rsid w:val="00FF0269"/>
    <w:rsid w:val="00FF0F95"/>
    <w:rsid w:val="03AA8B31"/>
    <w:rsid w:val="0649D267"/>
    <w:rsid w:val="0698BA66"/>
    <w:rsid w:val="08139F28"/>
    <w:rsid w:val="08AF617D"/>
    <w:rsid w:val="12FF2031"/>
    <w:rsid w:val="1337B1FC"/>
    <w:rsid w:val="19D6B463"/>
    <w:rsid w:val="1D93F27F"/>
    <w:rsid w:val="1F210AA9"/>
    <w:rsid w:val="1FB07DA8"/>
    <w:rsid w:val="212E68E5"/>
    <w:rsid w:val="277B86B5"/>
    <w:rsid w:val="30834488"/>
    <w:rsid w:val="34120AA0"/>
    <w:rsid w:val="347E4704"/>
    <w:rsid w:val="36693D24"/>
    <w:rsid w:val="3A021600"/>
    <w:rsid w:val="3B8DF4D4"/>
    <w:rsid w:val="3D88D5DC"/>
    <w:rsid w:val="3E08F9C8"/>
    <w:rsid w:val="41DBC566"/>
    <w:rsid w:val="423DB38C"/>
    <w:rsid w:val="446FA035"/>
    <w:rsid w:val="47888340"/>
    <w:rsid w:val="4ABD90CB"/>
    <w:rsid w:val="4C07343F"/>
    <w:rsid w:val="4D19FCBF"/>
    <w:rsid w:val="51ABFF60"/>
    <w:rsid w:val="53391D07"/>
    <w:rsid w:val="5557EEFF"/>
    <w:rsid w:val="58C34159"/>
    <w:rsid w:val="5BC146EC"/>
    <w:rsid w:val="5BEF18C7"/>
    <w:rsid w:val="6070D86D"/>
    <w:rsid w:val="640065C4"/>
    <w:rsid w:val="6600E233"/>
    <w:rsid w:val="6B690387"/>
    <w:rsid w:val="6DC8B509"/>
    <w:rsid w:val="70428F1E"/>
    <w:rsid w:val="7626EF22"/>
    <w:rsid w:val="76B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4D8D9"/>
  <w15:chartTrackingRefBased/>
  <w15:docId w15:val="{785A7B2B-148D-401B-8FCA-BF766EF5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7F2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2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2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2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2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hAnsi="Arial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2EE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2EE4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2EE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2EE4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7F2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2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2E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2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2EE4"/>
    <w:rPr>
      <w:rFonts w:ascii="Arial Narrow" w:hAnsi="Arial Narrow"/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qFormat/>
    <w:rsid w:val="007F2E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2EE4"/>
    <w:rPr>
      <w:i/>
      <w:iCs/>
      <w:color w:val="71A1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2EE4"/>
    <w:pPr>
      <w:pBdr>
        <w:top w:val="single" w:sz="4" w:space="10" w:color="71A100" w:themeColor="accent1" w:themeShade="BF"/>
        <w:bottom w:val="single" w:sz="4" w:space="10" w:color="71A100" w:themeColor="accent1" w:themeShade="BF"/>
      </w:pBdr>
      <w:spacing w:before="360" w:after="360"/>
      <w:ind w:left="864" w:right="864"/>
      <w:jc w:val="center"/>
    </w:pPr>
    <w:rPr>
      <w:i/>
      <w:iCs/>
      <w:color w:val="71A1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2EE4"/>
    <w:rPr>
      <w:rFonts w:ascii="Arial Narrow" w:hAnsi="Arial Narrow"/>
      <w:i/>
      <w:iCs/>
      <w:color w:val="71A100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qFormat/>
    <w:rsid w:val="007F2EE4"/>
    <w:rPr>
      <w:b/>
      <w:bCs/>
      <w:smallCaps/>
      <w:color w:val="71A100" w:themeColor="accent1" w:themeShade="BF"/>
      <w:spacing w:val="5"/>
    </w:rPr>
  </w:style>
  <w:style w:type="paragraph" w:styleId="Ingetavstnd">
    <w:name w:val="No Spacing"/>
    <w:uiPriority w:val="1"/>
    <w:qFormat/>
    <w:rsid w:val="007F2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7F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714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71490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7149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14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149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Betoning">
    <w:name w:val="Emphasis"/>
    <w:basedOn w:val="Standardstycketeckensnitt"/>
    <w:uiPriority w:val="20"/>
    <w:qFormat/>
    <w:rsid w:val="006576BD"/>
    <w:rPr>
      <w:i/>
      <w:iCs/>
    </w:rPr>
  </w:style>
  <w:style w:type="paragraph" w:styleId="Revision">
    <w:name w:val="Revision"/>
    <w:hidden/>
    <w:uiPriority w:val="99"/>
    <w:semiHidden/>
    <w:rsid w:val="00D779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8713CC86E88F4CA062884D3C7133D3" ma:contentTypeVersion="5" ma:contentTypeDescription="Skapa ett nytt dokument." ma:contentTypeScope="" ma:versionID="a6e0bc5d9e746203e6bee6f3c188dea2">
  <xsd:schema xmlns:xsd="http://www.w3.org/2001/XMLSchema" xmlns:xs="http://www.w3.org/2001/XMLSchema" xmlns:p="http://schemas.microsoft.com/office/2006/metadata/properties" xmlns:ns3="74dd8eb5-6521-4f73-93d9-784138bef8ed" targetNamespace="http://schemas.microsoft.com/office/2006/metadata/properties" ma:root="true" ma:fieldsID="8e4e1820164bda5f5b632ec30972b49a" ns3:_="">
    <xsd:import namespace="74dd8eb5-6521-4f73-93d9-784138bef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8eb5-6521-4f73-93d9-784138bef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d8eb5-6521-4f73-93d9-784138bef8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60A95-EA1E-4651-8993-3AD93F04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d8eb5-6521-4f73-93d9-784138bef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A1B37-1DF3-4DB8-B0EE-08F10196E025}">
  <ds:schemaRefs>
    <ds:schemaRef ds:uri="http://schemas.microsoft.com/office/2006/metadata/properties"/>
    <ds:schemaRef ds:uri="http://schemas.microsoft.com/office/infopath/2007/PartnerControls"/>
    <ds:schemaRef ds:uri="74dd8eb5-6521-4f73-93d9-784138bef8ed"/>
  </ds:schemaRefs>
</ds:datastoreItem>
</file>

<file path=customXml/itemProps4.xml><?xml version="1.0" encoding="utf-8"?>
<ds:datastoreItem xmlns:ds="http://schemas.openxmlformats.org/officeDocument/2006/customXml" ds:itemID="{5BAA62D4-E17B-4D54-B533-0C82A7470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b4cf3a-ca77-4a02-aefa-f4398591468f}" enabled="0" method="" siteId="{d3b4cf3a-ca77-4a02-aefa-f439859146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Gyllensvärd</dc:creator>
  <cp:keywords/>
  <dc:description/>
  <cp:lastModifiedBy>Colin Reilly</cp:lastModifiedBy>
  <cp:revision>2</cp:revision>
  <cp:lastPrinted>2015-10-27T22:22:00Z</cp:lastPrinted>
  <dcterms:created xsi:type="dcterms:W3CDTF">2025-02-05T11:05:00Z</dcterms:created>
  <dcterms:modified xsi:type="dcterms:W3CDTF">2025-02-05T11:05:00Z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0x010100B28713CC86E88F4CA062884D3C7133D3</vt:lpwstr>
  </property>
</Properties>
</file>